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Dear Concern,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Good day, greetings from Suvastu Space Development Limited.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I would like to inform you that according to our business agreement, we 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want a new internet connection for our new project from August 1st, 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2023. After completing the necessary formalities, you will arrange to 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launch our new connection within the specified time. Thank you for your 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cooperation. The project address is given bellow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1. SUVASTU SPACE BASANTO BILASH.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Plot # 28, Road No# New Eskaton Road, Ramna- 1217, Dhaka.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Thanks with best regards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Md. Mehedi Hasan | Network Engineer |  Information Technology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Suvastu Space Development Ltd.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phone: </w:t>
      </w:r>
      <w:hyperlink r:id="rId4" w:history="1">
        <w:r w:rsidRPr="00825170">
          <w:rPr>
            <w:rFonts w:ascii="Calibri" w:eastAsia="Times New Roman" w:hAnsi="Calibri" w:cs="Calibri"/>
            <w:color w:val="0078D7"/>
            <w:kern w:val="0"/>
            <w:szCs w:val="24"/>
            <w:u w:val="single"/>
            <w:lang w:eastAsia="en-GB"/>
            <w14:ligatures w14:val="none"/>
          </w:rPr>
          <w:t>+880 2 9841924</w:t>
        </w:r>
      </w:hyperlink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mobile: </w:t>
      </w:r>
      <w:hyperlink r:id="rId5" w:history="1">
        <w:r w:rsidRPr="00825170">
          <w:rPr>
            <w:rFonts w:ascii="Calibri" w:eastAsia="Times New Roman" w:hAnsi="Calibri" w:cs="Calibri"/>
            <w:color w:val="0078D7"/>
            <w:kern w:val="0"/>
            <w:szCs w:val="24"/>
            <w:u w:val="single"/>
            <w:lang w:eastAsia="en-GB"/>
            <w14:ligatures w14:val="none"/>
          </w:rPr>
          <w:t>+8801726-514527</w:t>
        </w:r>
      </w:hyperlink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site: </w:t>
      </w:r>
      <w:hyperlink r:id="rId6" w:history="1">
        <w:r w:rsidRPr="00825170">
          <w:rPr>
            <w:rFonts w:ascii="Calibri" w:eastAsia="Times New Roman" w:hAnsi="Calibri" w:cs="Calibri"/>
            <w:color w:val="0078D7"/>
            <w:kern w:val="0"/>
            <w:szCs w:val="24"/>
            <w:u w:val="single"/>
            <w:lang w:eastAsia="en-GB"/>
            <w14:ligatures w14:val="none"/>
          </w:rPr>
          <w:t>www.suvastuspace.com.bd</w:t>
        </w:r>
      </w:hyperlink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e-mail: </w:t>
      </w:r>
      <w:hyperlink r:id="rId7" w:tooltip="mailto:mehedi@suvastuspace.com.bd" w:history="1">
        <w:r w:rsidRPr="00825170">
          <w:rPr>
            <w:rFonts w:ascii="Calibri" w:eastAsia="Times New Roman" w:hAnsi="Calibri" w:cs="Calibri"/>
            <w:color w:val="0078D7"/>
            <w:kern w:val="0"/>
            <w:szCs w:val="24"/>
            <w:u w:val="single"/>
            <w:lang w:eastAsia="en-GB"/>
            <w14:ligatures w14:val="none"/>
          </w:rPr>
          <w:t>mehedi@suvastuspace.com.bd</w:t>
        </w:r>
      </w:hyperlink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address: Suvastu Imam Square (2nd Floor) 65, Gulshan Avenue Gulshan-1,</w:t>
      </w:r>
    </w:p>
    <w:p w:rsidR="00825170" w:rsidRPr="00825170" w:rsidRDefault="00825170" w:rsidP="00825170">
      <w:pPr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</w:pPr>
      <w:r w:rsidRPr="00825170">
        <w:rPr>
          <w:rFonts w:ascii="Calibri" w:eastAsia="Times New Roman" w:hAnsi="Calibri" w:cs="Calibri"/>
          <w:color w:val="212121"/>
          <w:kern w:val="0"/>
          <w:szCs w:val="24"/>
          <w:lang w:eastAsia="en-GB"/>
          <w14:ligatures w14:val="none"/>
        </w:rPr>
        <w:t>Dhaka-1212</w:t>
      </w:r>
    </w:p>
    <w:p w:rsidR="00825170" w:rsidRPr="00825170" w:rsidRDefault="00825170">
      <w:pPr>
        <w:rPr>
          <w:lang w:val="en-US"/>
        </w:rPr>
      </w:pPr>
    </w:p>
    <w:sectPr w:rsidR="00825170" w:rsidRPr="00825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70"/>
    <w:rsid w:val="00825170"/>
    <w:rsid w:val="00C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CC65C"/>
  <w15:chartTrackingRefBased/>
  <w15:docId w15:val="{BA4F5D76-649A-8646-BA51-B878870D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BD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5170"/>
  </w:style>
  <w:style w:type="character" w:styleId="Hyperlink">
    <w:name w:val="Hyperlink"/>
    <w:basedOn w:val="DefaultParagraphFont"/>
    <w:uiPriority w:val="99"/>
    <w:semiHidden/>
    <w:unhideWhenUsed/>
    <w:rsid w:val="00825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hedi@suvastuspace.com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vastuspace.com.bd" TargetMode="External"/><Relationship Id="rId5" Type="http://schemas.openxmlformats.org/officeDocument/2006/relationships/hyperlink" Target="tel:+8801726514527" TargetMode="External"/><Relationship Id="rId4" Type="http://schemas.openxmlformats.org/officeDocument/2006/relationships/hyperlink" Target="tel:+880298419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2023-07-30T05:21:00Z</dcterms:created>
  <dcterms:modified xsi:type="dcterms:W3CDTF">2023-07-30T05:33:00Z</dcterms:modified>
</cp:coreProperties>
</file>